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78" w:rsidRDefault="00B36E78" w:rsidP="00B3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«СЕВЕРООНЕЖСКОЕ»</w:t>
      </w:r>
    </w:p>
    <w:p w:rsidR="00B36E78" w:rsidRDefault="00B36E78" w:rsidP="00B3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ПЛЕСЕЦКОГО РАЙОНА АРХАНГЕЛЬСКОЙ ОБЛАСТИ</w:t>
      </w:r>
    </w:p>
    <w:p w:rsidR="00B36E78" w:rsidRDefault="00B36E78" w:rsidP="00B3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 созыва</w:t>
      </w:r>
    </w:p>
    <w:p w:rsidR="00B36E78" w:rsidRDefault="00B36E78" w:rsidP="00B3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E78" w:rsidRPr="00637A4D" w:rsidRDefault="00B36E78" w:rsidP="00B3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E78" w:rsidRDefault="00B36E78" w:rsidP="00B36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36E78" w:rsidRPr="001C6636" w:rsidRDefault="00B36E78" w:rsidP="00B36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542A9">
        <w:rPr>
          <w:rFonts w:ascii="Times New Roman" w:hAnsi="Times New Roman" w:cs="Times New Roman"/>
          <w:b/>
          <w:sz w:val="28"/>
          <w:szCs w:val="28"/>
        </w:rPr>
        <w:t xml:space="preserve">18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1C663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C663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001F6">
        <w:rPr>
          <w:rFonts w:ascii="Times New Roman" w:hAnsi="Times New Roman" w:cs="Times New Roman"/>
          <w:b/>
          <w:sz w:val="28"/>
          <w:szCs w:val="28"/>
        </w:rPr>
        <w:t xml:space="preserve"> № 274</w:t>
      </w:r>
    </w:p>
    <w:p w:rsidR="00B36E78" w:rsidRPr="001C6636" w:rsidRDefault="00E542A9" w:rsidP="00B36E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повестки дня 52 вне</w:t>
      </w:r>
      <w:r w:rsidR="00B36E78" w:rsidRPr="001C6636">
        <w:rPr>
          <w:rFonts w:ascii="Times New Roman" w:hAnsi="Times New Roman" w:cs="Times New Roman"/>
          <w:b/>
          <w:sz w:val="28"/>
          <w:szCs w:val="28"/>
        </w:rPr>
        <w:t>очередной сессии</w:t>
      </w:r>
    </w:p>
    <w:p w:rsidR="00B36E78" w:rsidRDefault="00B36E78" w:rsidP="00B36E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36"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 четвертого созыва</w:t>
      </w:r>
    </w:p>
    <w:p w:rsidR="00B36E78" w:rsidRDefault="00B36E78" w:rsidP="00B36E78">
      <w:pPr>
        <w:pStyle w:val="1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</w:rPr>
      </w:pPr>
    </w:p>
    <w:p w:rsidR="00B36E78" w:rsidRPr="00206244" w:rsidRDefault="00B36E78" w:rsidP="00B36E7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624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Совет </w:t>
      </w:r>
      <w:r w:rsidRPr="00206244">
        <w:rPr>
          <w:rFonts w:ascii="Times New Roman" w:hAnsi="Times New Roman" w:cs="Times New Roman"/>
          <w:color w:val="auto"/>
          <w:sz w:val="26"/>
          <w:szCs w:val="26"/>
        </w:rPr>
        <w:t xml:space="preserve"> р е ш а е т:</w:t>
      </w:r>
    </w:p>
    <w:p w:rsidR="00B36E78" w:rsidRPr="00B36E78" w:rsidRDefault="00B36E78" w:rsidP="00B36E78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206244">
        <w:rPr>
          <w:rFonts w:ascii="Times New Roman" w:hAnsi="Times New Roman" w:cs="Times New Roman"/>
          <w:sz w:val="26"/>
          <w:szCs w:val="26"/>
        </w:rPr>
        <w:t>Утв</w:t>
      </w:r>
      <w:r w:rsidR="00E542A9">
        <w:rPr>
          <w:rFonts w:ascii="Times New Roman" w:hAnsi="Times New Roman" w:cs="Times New Roman"/>
          <w:sz w:val="26"/>
          <w:szCs w:val="26"/>
        </w:rPr>
        <w:t>ердить следующую повестку дня 52 вне</w:t>
      </w:r>
      <w:r w:rsidRPr="00206244">
        <w:rPr>
          <w:rFonts w:ascii="Times New Roman" w:hAnsi="Times New Roman" w:cs="Times New Roman"/>
          <w:sz w:val="26"/>
          <w:szCs w:val="26"/>
        </w:rPr>
        <w:t>очередной сессии муниципального Совета муниципального образования  «Североонежское» четвертого созыва:</w:t>
      </w:r>
    </w:p>
    <w:p w:rsidR="00B36E78" w:rsidRPr="00E542A9" w:rsidRDefault="00B36E78" w:rsidP="00AF0B81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542A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О внесении изменений и дополнений в решение муниципального Совета МО «Североонежское»  от 18 декабря 2020 года № __ «О местном бюджете на 2021 год и на плановый период 2022 и 2023годов».</w:t>
      </w:r>
    </w:p>
    <w:p w:rsidR="00AF0B81" w:rsidRDefault="00AF0B81" w:rsidP="00AF0B81">
      <w:pPr>
        <w:pStyle w:val="a5"/>
        <w:tabs>
          <w:tab w:val="num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06244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«Североонежское».</w:t>
      </w:r>
    </w:p>
    <w:p w:rsidR="0097015C" w:rsidRDefault="0097015C" w:rsidP="009701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015C">
        <w:rPr>
          <w:rFonts w:ascii="Times New Roman" w:hAnsi="Times New Roman"/>
          <w:bCs/>
          <w:sz w:val="28"/>
          <w:szCs w:val="28"/>
        </w:rPr>
        <w:t>О передаче части полномочий и об одобрении соглашения между органом местного самоуправления муниципального образования «Плесецкий муниципальный район» и органа местного самоуправления муниципального образования «Североонежское», входящего в состав муниципального образования «Плесецкий район»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015C" w:rsidRPr="00AF0B81" w:rsidRDefault="0097015C" w:rsidP="00AF0B81">
      <w:pPr>
        <w:pStyle w:val="a5"/>
        <w:tabs>
          <w:tab w:val="num" w:pos="0"/>
          <w:tab w:val="left" w:pos="1134"/>
        </w:tabs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06244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«Североонежское».</w:t>
      </w:r>
    </w:p>
    <w:p w:rsidR="0060664D" w:rsidRDefault="0060664D" w:rsidP="0060664D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E78">
        <w:rPr>
          <w:rFonts w:ascii="Times New Roman" w:hAnsi="Times New Roman"/>
          <w:sz w:val="28"/>
          <w:szCs w:val="28"/>
        </w:rPr>
        <w:t>О внесении изменения в Порядок определения размера арендной платы за земельные участки, находящиеся в собственности муниципального образования «Североонежское»</w:t>
      </w:r>
    </w:p>
    <w:p w:rsidR="0060664D" w:rsidRPr="0060664D" w:rsidRDefault="0060664D" w:rsidP="0060664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244">
        <w:rPr>
          <w:rFonts w:ascii="Times New Roman" w:hAnsi="Times New Roman"/>
          <w:b/>
          <w:sz w:val="26"/>
          <w:szCs w:val="26"/>
        </w:rPr>
        <w:t>Докладчик: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0664D">
        <w:rPr>
          <w:rFonts w:ascii="Times New Roman" w:hAnsi="Times New Roman"/>
          <w:sz w:val="26"/>
          <w:szCs w:val="26"/>
        </w:rPr>
        <w:t xml:space="preserve">Злобина Анастасия Игоревна, главный специалист администрации </w:t>
      </w:r>
      <w:r w:rsidRPr="00AF0B81">
        <w:rPr>
          <w:rFonts w:ascii="Times New Roman" w:hAnsi="Times New Roman"/>
          <w:sz w:val="26"/>
          <w:szCs w:val="26"/>
        </w:rPr>
        <w:t>муниципального образования «Североонежское»</w:t>
      </w:r>
      <w:r>
        <w:rPr>
          <w:rFonts w:ascii="Times New Roman" w:hAnsi="Times New Roman"/>
          <w:sz w:val="26"/>
          <w:szCs w:val="26"/>
        </w:rPr>
        <w:t>.</w:t>
      </w:r>
    </w:p>
    <w:p w:rsidR="00B36E78" w:rsidRDefault="00B36E78" w:rsidP="00B36E78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E78">
        <w:rPr>
          <w:rFonts w:ascii="Times New Roman" w:hAnsi="Times New Roman"/>
          <w:sz w:val="28"/>
          <w:szCs w:val="28"/>
        </w:rPr>
        <w:t>Об утверждении Положения о проведении аттестации муниципальных служащих администрации муниципального образования «Североонежское» Плесецкого района Архангельской области с приложениями</w:t>
      </w:r>
    </w:p>
    <w:p w:rsidR="00E048C7" w:rsidRPr="0060664D" w:rsidRDefault="00E048C7" w:rsidP="0060664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6244">
        <w:rPr>
          <w:rFonts w:ascii="Times New Roman" w:hAnsi="Times New Roman"/>
          <w:b/>
          <w:sz w:val="26"/>
          <w:szCs w:val="26"/>
        </w:rPr>
        <w:t>Докладчик: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31F81">
        <w:rPr>
          <w:rFonts w:ascii="Times New Roman" w:hAnsi="Times New Roman"/>
          <w:sz w:val="26"/>
          <w:szCs w:val="26"/>
        </w:rPr>
        <w:t>Подорская Любовь Алексеевна, советник главы администрации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F0B81">
        <w:rPr>
          <w:rFonts w:ascii="Times New Roman" w:hAnsi="Times New Roman"/>
          <w:sz w:val="26"/>
          <w:szCs w:val="26"/>
        </w:rPr>
        <w:t>муниципального образования «Североонежское»</w:t>
      </w:r>
      <w:r>
        <w:rPr>
          <w:rFonts w:ascii="Times New Roman" w:hAnsi="Times New Roman"/>
          <w:sz w:val="26"/>
          <w:szCs w:val="26"/>
        </w:rPr>
        <w:t>.</w:t>
      </w:r>
    </w:p>
    <w:p w:rsidR="0060664D" w:rsidRDefault="0060664D" w:rsidP="0060664D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E78">
        <w:rPr>
          <w:rFonts w:ascii="Times New Roman" w:hAnsi="Times New Roman"/>
          <w:sz w:val="28"/>
          <w:szCs w:val="28"/>
        </w:rPr>
        <w:t>Об установлении стоимости услуг на погребение</w:t>
      </w:r>
      <w:r w:rsidR="00B46E0A">
        <w:rPr>
          <w:rFonts w:ascii="Times New Roman" w:hAnsi="Times New Roman"/>
          <w:sz w:val="28"/>
          <w:szCs w:val="28"/>
        </w:rPr>
        <w:t>.</w:t>
      </w:r>
    </w:p>
    <w:p w:rsidR="0060664D" w:rsidRDefault="0060664D" w:rsidP="0060664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244">
        <w:rPr>
          <w:rFonts w:ascii="Times New Roman" w:hAnsi="Times New Roman"/>
          <w:b/>
          <w:sz w:val="26"/>
          <w:szCs w:val="26"/>
        </w:rPr>
        <w:t>Докладчик: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0664D">
        <w:rPr>
          <w:rFonts w:ascii="Times New Roman" w:hAnsi="Times New Roman"/>
          <w:sz w:val="26"/>
          <w:szCs w:val="26"/>
        </w:rPr>
        <w:t xml:space="preserve">Фенглер Елена Леонидовна, </w:t>
      </w:r>
      <w:r>
        <w:rPr>
          <w:rFonts w:ascii="Times New Roman" w:hAnsi="Times New Roman"/>
          <w:sz w:val="26"/>
          <w:szCs w:val="26"/>
        </w:rPr>
        <w:t xml:space="preserve">председатель муниципального Совета </w:t>
      </w:r>
      <w:r w:rsidRPr="00AF0B81">
        <w:rPr>
          <w:rFonts w:ascii="Times New Roman" w:hAnsi="Times New Roman"/>
          <w:sz w:val="26"/>
          <w:szCs w:val="26"/>
        </w:rPr>
        <w:t>муниципального образования «Североонежское»</w:t>
      </w:r>
      <w:r>
        <w:rPr>
          <w:rFonts w:ascii="Times New Roman" w:hAnsi="Times New Roman"/>
          <w:sz w:val="26"/>
          <w:szCs w:val="26"/>
        </w:rPr>
        <w:t>.</w:t>
      </w:r>
    </w:p>
    <w:p w:rsidR="002C446A" w:rsidRPr="00167624" w:rsidRDefault="002C446A" w:rsidP="001676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46A">
        <w:rPr>
          <w:rFonts w:ascii="Times New Roman" w:hAnsi="Times New Roman"/>
          <w:sz w:val="28"/>
          <w:szCs w:val="28"/>
        </w:rPr>
        <w:t xml:space="preserve">О выражении согласия населения муниципального образования «Североонежское» на преобразование муниципальных образований </w:t>
      </w:r>
      <w:r w:rsidRPr="002C446A">
        <w:rPr>
          <w:rFonts w:ascii="Times New Roman" w:hAnsi="Times New Roman"/>
          <w:color w:val="000000"/>
          <w:sz w:val="28"/>
          <w:szCs w:val="28"/>
        </w:rPr>
        <w:t xml:space="preserve">«Емцовское», «Кенозерское», «Коневское», «Обозерское», «Оксовское», «Плесецкое», «Пуксоозерское», «Савинское», «Североонежское», </w:t>
      </w:r>
      <w:r w:rsidRPr="002C446A">
        <w:rPr>
          <w:rFonts w:ascii="Times New Roman" w:hAnsi="Times New Roman"/>
          <w:color w:val="000000"/>
          <w:sz w:val="28"/>
          <w:szCs w:val="28"/>
        </w:rPr>
        <w:lastRenderedPageBreak/>
        <w:t>«Самодедское», «Тарасовское», «Ундозерское», «Федовское», «Ярнемское», «Плесецкий муниципальный район»</w:t>
      </w:r>
      <w:r w:rsidRPr="002C446A">
        <w:rPr>
          <w:rFonts w:ascii="Times New Roman" w:hAnsi="Times New Roman"/>
          <w:sz w:val="28"/>
          <w:szCs w:val="28"/>
        </w:rPr>
        <w:t xml:space="preserve">, входящих в состав Плесецкого </w:t>
      </w:r>
      <w:r w:rsidRPr="00167624">
        <w:rPr>
          <w:rFonts w:ascii="Times New Roman" w:hAnsi="Times New Roman"/>
          <w:sz w:val="26"/>
          <w:szCs w:val="26"/>
        </w:rPr>
        <w:t xml:space="preserve">муниципального района, путем их объединения в Плесецкий муниципальный округ </w:t>
      </w:r>
      <w:r w:rsidRPr="00167624">
        <w:rPr>
          <w:rFonts w:ascii="Times New Roman" w:hAnsi="Times New Roman"/>
          <w:sz w:val="28"/>
          <w:szCs w:val="28"/>
        </w:rPr>
        <w:t>Архангельской области.</w:t>
      </w:r>
    </w:p>
    <w:p w:rsidR="00167624" w:rsidRPr="00167624" w:rsidRDefault="002C446A" w:rsidP="00167624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624">
        <w:rPr>
          <w:rFonts w:ascii="Times New Roman" w:hAnsi="Times New Roman"/>
          <w:b/>
          <w:sz w:val="28"/>
          <w:szCs w:val="28"/>
        </w:rPr>
        <w:t>Докладчик:</w:t>
      </w:r>
      <w:r w:rsidRPr="00167624">
        <w:rPr>
          <w:rFonts w:ascii="Times New Roman" w:hAnsi="Times New Roman"/>
          <w:sz w:val="28"/>
          <w:szCs w:val="28"/>
        </w:rPr>
        <w:t xml:space="preserve"> Фенглер Елена Леонидовна, председатель муниципального Совета муниципального образования «Североонежское».</w:t>
      </w:r>
    </w:p>
    <w:p w:rsidR="00167624" w:rsidRDefault="00167624" w:rsidP="0016762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624">
        <w:rPr>
          <w:rFonts w:ascii="Times New Roman" w:hAnsi="Times New Roman"/>
          <w:sz w:val="28"/>
          <w:szCs w:val="28"/>
        </w:rPr>
        <w:t>О внесении изменений и дополнений в решение муниципального совета МО «Североонежское» от 18 декабря 2020 года №261 «Об утверждении прогнозного плана приватизации муниципального имущества МО «Североонежское» на 2021-2024 год»</w:t>
      </w:r>
    </w:p>
    <w:p w:rsidR="00167624" w:rsidRPr="00167624" w:rsidRDefault="00167624" w:rsidP="00167624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624">
        <w:rPr>
          <w:rFonts w:ascii="Times New Roman" w:hAnsi="Times New Roman"/>
          <w:b/>
          <w:sz w:val="26"/>
          <w:szCs w:val="26"/>
        </w:rPr>
        <w:t>Докладчик:</w:t>
      </w:r>
      <w:r w:rsidRPr="00167624">
        <w:rPr>
          <w:rFonts w:ascii="Times New Roman" w:hAnsi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«Североонежское».</w:t>
      </w:r>
    </w:p>
    <w:p w:rsidR="00B46E0A" w:rsidRPr="00167624" w:rsidRDefault="00B46E0A" w:rsidP="001676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67624">
        <w:rPr>
          <w:rFonts w:ascii="Times New Roman" w:hAnsi="Times New Roman"/>
          <w:sz w:val="28"/>
          <w:szCs w:val="28"/>
        </w:rPr>
        <w:t>Час информации.</w:t>
      </w:r>
    </w:p>
    <w:p w:rsidR="0060664D" w:rsidRPr="00B36E78" w:rsidRDefault="0060664D" w:rsidP="0060664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36E78" w:rsidRPr="00B36E78" w:rsidRDefault="00B36E78" w:rsidP="00B36E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6E78" w:rsidRDefault="00B36E78" w:rsidP="00B36E78"/>
    <w:p w:rsidR="00B36E78" w:rsidRPr="00206244" w:rsidRDefault="00B36E78" w:rsidP="00B36E78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6244">
        <w:rPr>
          <w:rFonts w:ascii="Times New Roman" w:hAnsi="Times New Roman" w:cs="Times New Roman"/>
          <w:b/>
          <w:bCs/>
          <w:sz w:val="26"/>
          <w:szCs w:val="26"/>
        </w:rPr>
        <w:t>Председатель муниципального Совета</w:t>
      </w:r>
    </w:p>
    <w:p w:rsidR="00B36E78" w:rsidRPr="00206244" w:rsidRDefault="00B36E78" w:rsidP="00B36E78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624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 </w:t>
      </w:r>
    </w:p>
    <w:p w:rsidR="00B36E78" w:rsidRPr="00206244" w:rsidRDefault="00B36E78" w:rsidP="00B36E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b/>
          <w:bCs/>
          <w:sz w:val="26"/>
          <w:szCs w:val="26"/>
        </w:rPr>
        <w:t>«Североонежское»                                                                          Е.Л. Фенглер</w:t>
      </w:r>
    </w:p>
    <w:p w:rsidR="00B36E78" w:rsidRPr="00206244" w:rsidRDefault="00B36E78" w:rsidP="00B36E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5237" w:rsidRPr="00B36E78" w:rsidRDefault="00DF5237" w:rsidP="00B36E78">
      <w:pPr>
        <w:ind w:firstLine="708"/>
      </w:pPr>
    </w:p>
    <w:sectPr w:rsidR="00DF5237" w:rsidRPr="00B36E78" w:rsidSect="00DF52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DD" w:rsidRDefault="00AA26DD" w:rsidP="002A4F4F">
      <w:pPr>
        <w:spacing w:after="0" w:line="240" w:lineRule="auto"/>
      </w:pPr>
      <w:r>
        <w:separator/>
      </w:r>
    </w:p>
  </w:endnote>
  <w:endnote w:type="continuationSeparator" w:id="1">
    <w:p w:rsidR="00AA26DD" w:rsidRDefault="00AA26DD" w:rsidP="002A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DD" w:rsidRDefault="00AA26DD" w:rsidP="002A4F4F">
      <w:pPr>
        <w:spacing w:after="0" w:line="240" w:lineRule="auto"/>
      </w:pPr>
      <w:r>
        <w:separator/>
      </w:r>
    </w:p>
  </w:footnote>
  <w:footnote w:type="continuationSeparator" w:id="1">
    <w:p w:rsidR="00AA26DD" w:rsidRDefault="00AA26DD" w:rsidP="002A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4F" w:rsidRPr="002A4F4F" w:rsidRDefault="002A4F4F" w:rsidP="002A4F4F">
    <w:pPr>
      <w:pStyle w:val="a6"/>
      <w:tabs>
        <w:tab w:val="clear" w:pos="4677"/>
        <w:tab w:val="clear" w:pos="9355"/>
        <w:tab w:val="left" w:pos="7908"/>
      </w:tabs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06AC5"/>
    <w:multiLevelType w:val="hybridMultilevel"/>
    <w:tmpl w:val="ADFE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E78"/>
    <w:rsid w:val="00096243"/>
    <w:rsid w:val="00167624"/>
    <w:rsid w:val="002A4F4F"/>
    <w:rsid w:val="002C446A"/>
    <w:rsid w:val="003001F6"/>
    <w:rsid w:val="0036231C"/>
    <w:rsid w:val="004C3F89"/>
    <w:rsid w:val="004C6F46"/>
    <w:rsid w:val="00503FE0"/>
    <w:rsid w:val="00513DA7"/>
    <w:rsid w:val="0060664D"/>
    <w:rsid w:val="00796783"/>
    <w:rsid w:val="00831F81"/>
    <w:rsid w:val="008916D8"/>
    <w:rsid w:val="00893681"/>
    <w:rsid w:val="0097015C"/>
    <w:rsid w:val="00A30E8E"/>
    <w:rsid w:val="00AA16E2"/>
    <w:rsid w:val="00AA26DD"/>
    <w:rsid w:val="00AF0B81"/>
    <w:rsid w:val="00B36E78"/>
    <w:rsid w:val="00B46E0A"/>
    <w:rsid w:val="00B61F88"/>
    <w:rsid w:val="00BF7C82"/>
    <w:rsid w:val="00C07C73"/>
    <w:rsid w:val="00C1255F"/>
    <w:rsid w:val="00DF5237"/>
    <w:rsid w:val="00E048C7"/>
    <w:rsid w:val="00E542A9"/>
    <w:rsid w:val="00ED50C7"/>
    <w:rsid w:val="00FE6451"/>
    <w:rsid w:val="00FF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37"/>
  </w:style>
  <w:style w:type="paragraph" w:styleId="1">
    <w:name w:val="heading 1"/>
    <w:basedOn w:val="a"/>
    <w:next w:val="a"/>
    <w:link w:val="10"/>
    <w:uiPriority w:val="9"/>
    <w:qFormat/>
    <w:rsid w:val="00B36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7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36E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6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36E7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A4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F4F"/>
  </w:style>
  <w:style w:type="paragraph" w:styleId="a8">
    <w:name w:val="footer"/>
    <w:basedOn w:val="a"/>
    <w:link w:val="a9"/>
    <w:uiPriority w:val="99"/>
    <w:semiHidden/>
    <w:unhideWhenUsed/>
    <w:rsid w:val="002A4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F4F"/>
  </w:style>
  <w:style w:type="paragraph" w:customStyle="1" w:styleId="ConsPlusTitle">
    <w:name w:val="ConsPlusTitle"/>
    <w:rsid w:val="00167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mo_sevon@mail.ru</dc:creator>
  <cp:lastModifiedBy>mo_sevon@mail.ru</cp:lastModifiedBy>
  <cp:revision>18</cp:revision>
  <cp:lastPrinted>2021-02-19T09:55:00Z</cp:lastPrinted>
  <dcterms:created xsi:type="dcterms:W3CDTF">2021-02-10T06:35:00Z</dcterms:created>
  <dcterms:modified xsi:type="dcterms:W3CDTF">2021-02-19T09:55:00Z</dcterms:modified>
</cp:coreProperties>
</file>